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书名：古龙豪侠传  5  盗帅留香</w:t>
      </w:r>
    </w:p>
    <w:p>
      <w:r>
        <w:t>作者：深圳热门少年漫画制作公司制作</w:t>
      </w:r>
    </w:p>
    <w:p>
      <w:r>
        <w:t>出版社：珠海:珠海出版社,2000.10</w:t>
      </w:r>
    </w:p>
    <w:p>
      <w:r>
        <w:t>出版日期：</w:t>
      </w:r>
    </w:p>
    <w:p>
      <w:r>
        <w:t>总页数：38</w:t>
      </w:r>
    </w:p>
    <w:p>
      <w:r>
        <w:t>更多请访问教客网: www.jiaokey.com</w:t>
      </w:r>
    </w:p>
    <w:p>
      <w:r>
        <w:t>古龙豪侠传  5  盗帅留香 评论地址：https://www.jiaokey.com/book/detail/11614573.html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