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书名：新千年植物十万个为什么</w:t>
      </w:r>
    </w:p>
    <w:p>
      <w:r>
        <w:t>作者:潘紫千主编</w:t>
      </w:r>
    </w:p>
    <w:p>
      <w:r>
        <w:t>出版社:石家庄：河北少年儿童出版社</w:t>
      </w:r>
    </w:p>
    <w:p>
      <w:r>
        <w:t>出版日期：2003.03</w:t>
      </w:r>
    </w:p>
    <w:p>
      <w:r>
        <w:t>总页数：575</w:t>
      </w:r>
    </w:p>
    <w:p>
      <w:r>
        <w:t>更多请访问教客网:www.jiaokey.com</w:t>
      </w:r>
    </w:p>
    <w:p>
      <w:r>
        <w:t>新千年植物十万个为什么评论地址：https://www.jiaokey.com/book/detail/11613977.html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