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第10卷  历届奥运会剪影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第10卷  历届奥运会剪影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第10卷  历届奥运会剪影.html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