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铸造质量检验手册</w:t>
      </w:r>
    </w:p>
    <w:p>
      <w:r>
        <w:rPr>
          <w:rFonts w:ascii="宋体" w:hAnsi="宋体" w:eastAsia="宋体"/>
          <w:sz w:val="24"/>
        </w:rPr>
        <w:t>陈琦主编；彭兆弟，葛晨光副主编；王波，陈健，陈永刚，陈悦颖，陈喜安，张寅，林莉，赵广涛，高明兰，黎优凤编写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铸造质量检验手册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陈琦主编；彭兆弟，葛晨光副主编；王波，陈健，陈永刚，陈悦颖，陈喜安，张寅，林莉，赵广涛，高明兰，黎优凤编写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本书出售、求购地址：https://www.jiaokey.com/book/detail/11611538.html</w:t>
      </w:r>
    </w:p>
    <w:p>
      <w:r>
        <w:t>更多相关图书推荐：https://www.jiaokey.com</w:t>
      </w:r>
    </w:p>
    <w:p>
      <w:r>
        <w:t>陈琦主编；彭兆弟，葛晨光副主编；王波，陈健，陈永刚，陈悦颖，陈喜安，张寅，林莉，赵广涛，高明兰，黎优凤编写 其他作品：https://www.jiaokey.com/tag/陈琦主编；彭兆弟，葛晨光副主编；王波，陈健，陈永刚，陈悦颖，陈喜安，张寅，林莉，赵广涛，高明兰，黎优凤编写.html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关键词搜索：https://www.jiaokey.com/tag/铸造质量检验手册.html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