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书名：民族主义与当代国际政治</w:t>
      </w:r>
    </w:p>
    <w:p>
      <w:r>
        <w:t>作者：刘中民，左彩金，骆素青著</w:t>
      </w:r>
    </w:p>
    <w:p>
      <w:r>
        <w:t>出版社：北京：世界知识出版社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民族主义与当代国际政治 评论地址：https://www.jiaokey.com/book/detail/11609881.html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