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书名：张裕钊《论学手札》助读</w:t>
      </w:r>
    </w:p>
    <w:p>
      <w:r>
        <w:t>作者：张裕钊著及书；丁有国主编</w:t>
      </w:r>
    </w:p>
    <w:p>
      <w:r>
        <w:t>出版社：武汉：湖北美术出版社</w:t>
      </w:r>
    </w:p>
    <w:p>
      <w:r>
        <w:t>出版日期：1994.09</w:t>
      </w:r>
    </w:p>
    <w:p>
      <w:r>
        <w:t>总页数：208</w:t>
      </w:r>
    </w:p>
    <w:p>
      <w:r>
        <w:t>更多请访问教客网: www.jiaokey.com</w:t>
      </w:r>
    </w:p>
    <w:p>
      <w:r>
        <w:t>张裕钊《论学手札》助读 评论地址：https://www.jiaokey.com/book/detail/11606630.html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