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连环画论丛  1986年第1期  总第11期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连环画论丛  1986年第1期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本书出售、求购地址：https://www.jiaokey.com/book/detail/11606032.html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关键词搜索：https://www.jiaokey.com/tag/连环画论丛  1986年第1期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