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快速医学教程  心血管系统</w:t>
      </w:r>
    </w:p>
    <w:p>
      <w:r>
        <w:rPr>
          <w:rFonts w:ascii="宋体" w:hAnsi="宋体" w:eastAsia="宋体"/>
          <w:sz w:val="24"/>
        </w:rPr>
        <w:t>（英）托比·费根，罗姆尚·森撒雷斯沃兰原著；上海第二医科大学翻译组译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快速医学教程  心血管系统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（英）托比·费根，罗姆尚·森撒雷斯沃兰原著；上海第二医科大学翻译组译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本书出售、求购地址：https://www.jiaokey.com/book/detail/11605521.html</w:t>
      </w:r>
    </w:p>
    <w:p>
      <w:r>
        <w:t>更多相关图书推荐：https://www.jiaokey.com</w:t>
      </w:r>
    </w:p>
    <w:p>
      <w:r>
        <w:t>（英）托比·费根，罗姆尚·森撒雷斯沃兰原著；上海第二医科大学翻译组译 其他作品：https://www.jiaokey.com/tag/（英）托比·费根，罗姆尚·森撒雷斯沃兰原著；上海第二医科大学翻译组译.html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关键词搜索：https://www.jiaokey.com/tag/快速医学教程  心血管系统.html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