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书名：职业道德与礼仪规范</w:t>
      </w:r>
    </w:p>
    <w:p>
      <w:r>
        <w:t>作者：张荣胜主编；南京市职业教育教学研究室编</w:t>
      </w:r>
    </w:p>
    <w:p>
      <w:r>
        <w:t>出版社：南京：南京出版社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职业道德与礼仪规范 评论地址：https://www.jiaokey.com/book/detail/11601894.html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