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书名：中国近代古典人物画名家精品集  李耕</w:t>
      </w:r>
    </w:p>
    <w:p>
      <w:r>
        <w:t>作者：梁桂元主编</w:t>
      </w:r>
    </w:p>
    <w:p>
      <w:r>
        <w:t>出版社：福州：福建美术出版社</w:t>
      </w:r>
    </w:p>
    <w:p>
      <w:r>
        <w:t>出版日期：2006.01</w:t>
      </w:r>
    </w:p>
    <w:p>
      <w:r>
        <w:t>总页数：65</w:t>
      </w:r>
    </w:p>
    <w:p>
      <w:r>
        <w:t>更多请访问教客网: www.jiaokey.com</w:t>
      </w:r>
    </w:p>
    <w:p>
      <w:r>
        <w:t>中国近代古典人物画名家精品集  李耕 评论地址：https://www.jiaokey.com/book/detail/11601752.html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