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书名：识国旗  看天下</w:t>
      </w:r>
    </w:p>
    <w:p>
      <w:r>
        <w:t>作者:苏杭编著</w:t>
      </w:r>
    </w:p>
    <w:p>
      <w:r>
        <w:t>出版社:成都：四川少年儿童出版社</w:t>
      </w:r>
    </w:p>
    <w:p>
      <w:r>
        <w:t>出版日期：2005.06</w:t>
      </w:r>
    </w:p>
    <w:p>
      <w:r>
        <w:t>总页数：197</w:t>
      </w:r>
    </w:p>
    <w:p>
      <w:r>
        <w:t>更多请访问教客网:www.jiaokey.com</w:t>
      </w:r>
    </w:p>
    <w:p>
      <w:r>
        <w:t>识国旗  看天下评论地址：https://www.jiaokey.com/book/detail/11601306.html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