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书名：俄语句子语义整合描写  话语生成与理解机制的探索</w:t>
      </w:r>
    </w:p>
    <w:p>
      <w:r>
        <w:t>作者：杨喜昌著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总页数：229</w:t>
      </w:r>
    </w:p>
    <w:p>
      <w:r>
        <w:t>更多请访问教客网: www.jiaokey.com</w:t>
      </w:r>
    </w:p>
    <w:p>
      <w:r>
        <w:t>俄语句子语义整合描写  话语生成与理解机制的探索 评论地址：https://www.jiaokey.com/book/detail/11600596.html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