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书名：凝聚社区青年构建和谐社会  上海市社区团建的实践与思考</w:t>
      </w:r>
    </w:p>
    <w:p>
      <w:r>
        <w:t>作者：李跃旗，共青团上海市委主编</w:t>
      </w:r>
    </w:p>
    <w:p>
      <w:r>
        <w:t>出版社：上海：学林出版社</w:t>
      </w:r>
    </w:p>
    <w:p>
      <w:r>
        <w:t>出版日期：2005.12</w:t>
      </w:r>
    </w:p>
    <w:p>
      <w:r>
        <w:t>总页数：339</w:t>
      </w:r>
    </w:p>
    <w:p>
      <w:r>
        <w:t>更多请访问教客网: www.jiaokey.com</w:t>
      </w:r>
    </w:p>
    <w:p>
      <w:r>
        <w:t>凝聚社区青年构建和谐社会  上海市社区团建的实践与思考 评论地址：https://www.jiaokey.com/book/detail/11600591.html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