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宜兴徐悲鸿纪念馆馆藏作品集</w:t>
      </w:r>
    </w:p>
    <w:p>
      <w:r>
        <w:rPr>
          <w:rFonts w:ascii="宋体" w:hAnsi="宋体" w:eastAsia="宋体"/>
          <w:sz w:val="24"/>
        </w:rPr>
        <w:t>黄兴南主编；宜兴市文物管理委员会办公室编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637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0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637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宜兴徐悲鸿纪念馆馆藏作品集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黄兴南主编；宜兴市文物管理委员会办公室编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美术(学科:作品地点:中国年代:现代)美术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本书出售、求购地址：https://www.jiaokey.com/book/detail/11600189.html</w:t>
      </w:r>
    </w:p>
    <w:p>
      <w:r>
        <w:t>更多相关图书推荐：https://www.jiaokey.com</w:t>
      </w:r>
    </w:p>
    <w:p>
      <w:r>
        <w:t>黄兴南主编；宜兴市文物管理委员会办公室编 其他作品：https://www.jiaokey.com/tag/黄兴南主编；宜兴市文物管理委员会办公室编.html</w:t>
      </w:r>
    </w:p>
    <w:p>
      <w:r>
        <w:t>南京:南京出版社,2005.06 出版图书：https://www.jiaokey.com/tag/南京:南京出版社,2005.06.html</w:t>
      </w:r>
    </w:p>
    <w:p>
      <w:r>
        <w:t>关键词搜索：https://www.jiaokey.com/tag/美术(学科:作品地点:中国年代:现代)美术.html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