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书名：卧波如虹  四川省公路学会桥梁专委会2005年技术交流会论文集</w:t>
      </w:r>
    </w:p>
    <w:p>
      <w:r>
        <w:t>作者：四川省公路学会桥梁专业委员会编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总页数：272</w:t>
      </w:r>
    </w:p>
    <w:p>
      <w:r>
        <w:t>更多请访问教客网: www.jiaokey.com</w:t>
      </w:r>
    </w:p>
    <w:p>
      <w:r>
        <w:t>卧波如虹  四川省公路学会桥梁专委会2005年技术交流会论文集 评论地址：https://www.jiaokey.com/book/detail/11599870.html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