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初中物理计算题题型突破例释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初中物理计算题题型突破例释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本书出售、求购地址：https://www.jiaokey.com/book/detail/11598925.html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关键词搜索：https://www.jiaokey.com/tag/初中物理计算题题型突破例释.html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