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</w:t>
      </w:r>
    </w:p>
    <w:p>
      <w:r>
        <w:t>作者:徐思民，石增泉著</w:t>
      </w:r>
    </w:p>
    <w:p>
      <w:r>
        <w:t>出版社:济南：山东美术出版社</w:t>
      </w:r>
    </w:p>
    <w:p>
      <w:r>
        <w:t>出版日期：2000.03</w:t>
      </w:r>
    </w:p>
    <w:p>
      <w:r>
        <w:t>总页数：209</w:t>
      </w:r>
    </w:p>
    <w:p>
      <w:r>
        <w:t>更多请访问教客网:www.jiaokey.com</w:t>
      </w:r>
    </w:p>
    <w:p>
      <w:r>
        <w:t>工艺美术评论地址：https://www.jiaokey.com/book/detail/11598523.html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