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  问题与方法</w:t>
      </w:r>
    </w:p>
    <w:p>
      <w:r>
        <w:t>作者：（德）威尔斯（Wolfram Wiiss）著；祝珏，周智谟节译</w:t>
      </w:r>
    </w:p>
    <w:p>
      <w:r>
        <w:t>出版社：北京：中国对外翻译出版公司</w:t>
      </w:r>
    </w:p>
    <w:p>
      <w:r>
        <w:t>出版日期：1989.10</w:t>
      </w:r>
    </w:p>
    <w:p>
      <w:r>
        <w:t>总页数：140</w:t>
      </w:r>
    </w:p>
    <w:p>
      <w:r>
        <w:t>更多请访问教客网: www.jiaokey.com</w:t>
      </w:r>
    </w:p>
    <w:p>
      <w:r>
        <w:t>翻译学  问题与方法 评论地址：https://www.jiaokey.com/book/detail/11597541.html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