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书名：象棋古谱  梅花泉</w:t>
      </w:r>
    </w:p>
    <w:p>
      <w:r>
        <w:t>作者：童圣公原著；（清）薛丙增订；居荣鑫改编</w:t>
      </w:r>
    </w:p>
    <w:p>
      <w:r>
        <w:t>出版社：上海：上海文化出版社</w:t>
      </w:r>
    </w:p>
    <w:p>
      <w:r>
        <w:t>出版日期：1962.01</w:t>
      </w:r>
    </w:p>
    <w:p>
      <w:r>
        <w:t>总页数：228</w:t>
      </w:r>
    </w:p>
    <w:p>
      <w:r>
        <w:t>更多请访问教客网: www.jiaokey.com</w:t>
      </w:r>
    </w:p>
    <w:p>
      <w:r>
        <w:t>象棋古谱  梅花泉 评论地址：https://www.jiaokey.com/book/detail/11597161.html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