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全国小学毕业语文试题分类精选  1996</w:t>
      </w:r>
    </w:p>
    <w:p>
      <w:r>
        <w:rPr>
          <w:rFonts w:ascii="宋体" w:hAnsi="宋体" w:eastAsia="宋体"/>
          <w:sz w:val="24"/>
        </w:rPr>
        <w:t>周兰芝，陈鹤，艾琴，辛慧君，李益著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全国小学毕业语文试题分类精选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周兰芝，陈鹤，艾琴，辛慧君，李益著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本书出售、求购地址：https://www.jiaokey.com/book/detail/11594775.html</w:t>
      </w:r>
    </w:p>
    <w:p>
      <w:r>
        <w:t>更多相关图书推荐：https://www.jiaokey.com</w:t>
      </w:r>
    </w:p>
    <w:p>
      <w:r>
        <w:t>周兰芝，陈鹤，艾琴，辛慧君，李益著 其他作品：https://www.jiaokey.com/tag/周兰芝，陈鹤，艾琴，辛慧君，李益著.html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关键词搜索：https://www.jiaokey.com/tag/全国小学毕业语文试题分类精选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