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书名：中学生审美抒怀录</w:t>
      </w:r>
    </w:p>
    <w:p>
      <w:r>
        <w:t>作者：强肖鸣编选</w:t>
      </w:r>
    </w:p>
    <w:p>
      <w:r>
        <w:t>出版社：上海：上海教育出版社</w:t>
      </w:r>
    </w:p>
    <w:p>
      <w:r>
        <w:t>出版日期：2000.03</w:t>
      </w:r>
    </w:p>
    <w:p>
      <w:r>
        <w:t>总页数：185</w:t>
      </w:r>
    </w:p>
    <w:p>
      <w:r>
        <w:t>更多请访问教客网: www.jiaokey.com</w:t>
      </w:r>
    </w:p>
    <w:p>
      <w:r>
        <w:t>中学生审美抒怀录 评论地址：https://www.jiaokey.com/book/detail/11594360.html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