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书名：河南出版史话</w:t>
      </w:r>
    </w:p>
    <w:p>
      <w:r>
        <w:t>作者：海继才，温新豪著</w:t>
      </w:r>
    </w:p>
    <w:p>
      <w:r>
        <w:t>出版社：郑州：文心出版社</w:t>
      </w:r>
    </w:p>
    <w:p>
      <w:r>
        <w:t>出版日期：1996.11</w:t>
      </w:r>
    </w:p>
    <w:p>
      <w:r>
        <w:t>总页数：136</w:t>
      </w:r>
    </w:p>
    <w:p>
      <w:r>
        <w:t>更多请访问教客网: www.jiaokey.com</w:t>
      </w:r>
    </w:p>
    <w:p>
      <w:r>
        <w:t>河南出版史话 评论地址：https://www.jiaokey.com/book/detail/11593252.html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