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中国景观楼盘  多层住宅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中国景观楼盘  多层住宅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本书出售、求购地址：https://www.jiaokey.com/book/detail/11592587.html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关键词搜索：https://www.jiaokey.com/tag/中国景观楼盘  多层住宅.html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