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2006国家司法考试重点法条导读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2006国家司法考试重点法条导读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本书出售、求购地址：https://www.jiaokey.com/book/detail/11592448.html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关键词搜索：https://www.jiaokey.com/tag/2006国家司法考试重点法条导读.html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