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书名：装饰知觉与装饰意境</w:t>
      </w:r>
    </w:p>
    <w:p>
      <w:r>
        <w:t>作者：郭磊著</w:t>
      </w:r>
    </w:p>
    <w:p>
      <w:r>
        <w:t>出版社：济南：山东美术出版社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装饰知觉与装饰意境 评论地址：https://www.jiaokey.com/book/detail/11591437.html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