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淅川县戏曲志</w:t>
      </w:r>
    </w:p>
    <w:p>
      <w:r>
        <w:rPr>
          <w:rFonts w:ascii="宋体" w:hAnsi="宋体" w:eastAsia="宋体"/>
          <w:sz w:val="24"/>
        </w:rPr>
        <w:t>魏华岐主编；梁铁柱副主编；河南省淅川县文化局编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淅川县戏曲志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魏华岐主编；梁铁柱副主编；河南省淅川县文化局编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中国戏曲志河南卷编委会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本书出售、求购地址：https://www.jiaokey.com/book/detail/11591071.html</w:t>
      </w:r>
    </w:p>
    <w:p>
      <w:r>
        <w:t>更多相关图书推荐：https://www.jiaokey.com</w:t>
      </w:r>
    </w:p>
    <w:p>
      <w:r>
        <w:t>魏华岐主编；梁铁柱副主编；河南省淅川县文化局编 其他作品：https://www.jiaokey.com/tag/魏华岐主编；梁铁柱副主编；河南省淅川县文化局编.html</w:t>
      </w:r>
    </w:p>
    <w:p>
      <w:r>
        <w:t>中国戏曲志河南卷编委会 出版图书：https://www.jiaokey.com/tag/中国戏曲志河南卷编委会.html</w:t>
      </w:r>
    </w:p>
    <w:p>
      <w:r>
        <w:t>关键词搜索：https://www.jiaokey.com/tag/淅川县戏曲志.html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