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书名：石景山钢铁公司实行投资包干经验</w:t>
      </w:r>
    </w:p>
    <w:p>
      <w:r>
        <w:t>作者：石景山钢铁公司编</w:t>
      </w:r>
    </w:p>
    <w:p>
      <w:r>
        <w:t>出版社：北京：财政出版社</w:t>
      </w:r>
    </w:p>
    <w:p>
      <w:r>
        <w:t>出版日期：1959.12</w:t>
      </w:r>
    </w:p>
    <w:p>
      <w:r>
        <w:t>总页数：90</w:t>
      </w:r>
    </w:p>
    <w:p>
      <w:r>
        <w:t>更多请访问教客网: www.jiaokey.com</w:t>
      </w:r>
    </w:p>
    <w:p>
      <w:r>
        <w:t>石景山钢铁公司实行投资包干经验 评论地址：https://www.jiaokey.com/book/detail/11591011.html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