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书名：当代篆刻名家石刻《论语》</w:t>
      </w:r>
    </w:p>
    <w:p>
      <w:r>
        <w:t>作者：韩天衡，李刚田等刻；江继甚编</w:t>
      </w:r>
    </w:p>
    <w:p>
      <w:r>
        <w:t>出版社：上海：上海辞书出版社</w:t>
      </w:r>
    </w:p>
    <w:p>
      <w:r>
        <w:t>出版日期：2002.09</w:t>
      </w:r>
    </w:p>
    <w:p>
      <w:r>
        <w:t>总页数：128</w:t>
      </w:r>
    </w:p>
    <w:p>
      <w:r>
        <w:t>更多请访问教客网: www.jiaokey.com</w:t>
      </w:r>
    </w:p>
    <w:p>
      <w:r>
        <w:t>当代篆刻名家石刻《论语》 评论地址：https://www.jiaokey.com/book/detail/11590775.html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