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书名：怎样画鹰·鹤·孔雀</w:t>
      </w:r>
    </w:p>
    <w:p>
      <w:r>
        <w:t>作者：钱行健，张渊著</w:t>
      </w:r>
    </w:p>
    <w:p>
      <w:r>
        <w:t>出版社：上海:上海书画出版社,1989.06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怎样画鹰·鹤·孔雀 评论地址：https://www.jiaokey.com/book/detail/11588712.html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