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书名：桂东县杂交水稻栽培实践</w:t>
      </w:r>
    </w:p>
    <w:p>
      <w:r>
        <w:t>作者：湖南省桂东县革命委员会编</w:t>
      </w:r>
    </w:p>
    <w:p>
      <w:r>
        <w:t>出版社：北京：农业出版社</w:t>
      </w:r>
    </w:p>
    <w:p>
      <w:r>
        <w:t>出版日期：1978.01</w:t>
      </w:r>
    </w:p>
    <w:p>
      <w:r>
        <w:t>总页数：105</w:t>
      </w:r>
    </w:p>
    <w:p>
      <w:r>
        <w:t>更多请访问教客网: www.jiaokey.com</w:t>
      </w:r>
    </w:p>
    <w:p>
      <w:r>
        <w:t>桂东县杂交水稻栽培实践 评论地址：https://www.jiaokey.com/book/detail/11586012.html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