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书名：网络文化管理研究</w:t>
      </w:r>
    </w:p>
    <w:p>
      <w:r>
        <w:t>作者：陶善耕，宋学清主编</w:t>
      </w:r>
    </w:p>
    <w:p>
      <w:r>
        <w:t>出版社：北京：中国民族摄影艺术出版社</w:t>
      </w:r>
    </w:p>
    <w:p>
      <w:r>
        <w:t>出版日期：2002.12</w:t>
      </w:r>
    </w:p>
    <w:p>
      <w:r>
        <w:t>总页数：247</w:t>
      </w:r>
    </w:p>
    <w:p>
      <w:r>
        <w:t>更多请访问教客网: www.jiaokey.com</w:t>
      </w:r>
    </w:p>
    <w:p>
      <w:r>
        <w:t>网络文化管理研究 评论地址：https://www.jiaokey.com/book/detail/11585333.html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