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书名：中国民族理论与实践</w:t>
      </w:r>
    </w:p>
    <w:p>
      <w:r>
        <w:t>作者：图道多吉主编；金炳镐，彭英明副主编</w:t>
      </w:r>
    </w:p>
    <w:p>
      <w:r>
        <w:t>出版社：太原：山西教育出版社</w:t>
      </w:r>
    </w:p>
    <w:p>
      <w:r>
        <w:t>出版日期：2004.07</w:t>
      </w:r>
    </w:p>
    <w:p>
      <w:r>
        <w:t>总页数：460</w:t>
      </w:r>
    </w:p>
    <w:p>
      <w:r>
        <w:t>更多请访问教客网: www.jiaokey.com</w:t>
      </w:r>
    </w:p>
    <w:p>
      <w:r>
        <w:t>中国民族理论与实践 评论地址：https://www.jiaokey.com/book/detail/11584979.html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