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扬子石化公司热电厂35KV配电装置改造工程初步设计总报告</w:t>
      </w:r>
    </w:p>
    <w:p>
      <w:r>
        <w:rPr>
          <w:rFonts w:ascii="宋体" w:hAnsi="宋体" w:eastAsia="宋体"/>
          <w:sz w:val="24"/>
        </w:rPr>
        <w:t>吴家兰，先驰宇，王江涛，聂伟，郭应金，黄佑验，杨清，刘建英编写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扬子石化公司热电厂35KV配电装置改造工程初步设计总报告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吴家兰，先驰宇，王江涛，聂伟，郭应金，黄佑验，杨清，刘建英编写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国家电力公司西南电力设计院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本书出售、求购地址：https://www.jiaokey.com/book/detail/11583766.html</w:t>
      </w:r>
    </w:p>
    <w:p>
      <w:r>
        <w:t>更多相关图书推荐：https://www.jiaokey.com</w:t>
      </w:r>
    </w:p>
    <w:p>
      <w:r>
        <w:t>吴家兰，先驰宇，王江涛，聂伟，郭应金，黄佑验，杨清，刘建英编写 其他作品：https://www.jiaokey.com/tag/吴家兰，先驰宇，王江涛，聂伟，郭应金，黄佑验，杨清，刘建英编写.html</w:t>
      </w:r>
    </w:p>
    <w:p>
      <w:r>
        <w:t>国家电力公司西南电力设计院 出版图书：https://www.jiaokey.com/tag/国家电力公司西南电力设计院.html</w:t>
      </w:r>
    </w:p>
    <w:p>
      <w:r>
        <w:t>关键词搜索：https://www.jiaokey.com/tag/扬子石化公司热电厂35KV配电装置改造工程初步设计总报告.html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