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郑州市公共交通总公司志</w:t>
      </w:r>
    </w:p>
    <w:p>
      <w:r>
        <w:rPr>
          <w:rFonts w:ascii="宋体" w:hAnsi="宋体" w:eastAsia="宋体"/>
          <w:sz w:val="24"/>
        </w:rPr>
        <w:t>张子全主编；郑州市公共交通总公司志编辑部编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郑州市公共交通总公司志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张子全主编；郑州市公共交通总公司志编辑部编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本书出售、求购地址：https://www.jiaokey.com/book/detail/11581978.html</w:t>
      </w:r>
    </w:p>
    <w:p>
      <w:r>
        <w:t>更多相关图书推荐：https://www.jiaokey.com</w:t>
      </w:r>
    </w:p>
    <w:p>
      <w:r>
        <w:t>张子全主编；郑州市公共交通总公司志编辑部编 其他作品：https://www.jiaokey.com/tag/张子全主编；郑州市公共交通总公司志编辑部编.html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关键词搜索：https://www.jiaokey.com/tag/郑州市公共交通总公司志.html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