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书名：阉割、篡弑与理想化  论中国现代文学中的父子关系</w:t>
      </w:r>
    </w:p>
    <w:p>
      <w:r>
        <w:t>作者：陈少华著</w:t>
      </w:r>
    </w:p>
    <w:p>
      <w:r>
        <w:t>出版社：广州：广东人民出版社</w:t>
      </w:r>
    </w:p>
    <w:p>
      <w:r>
        <w:t>出版日期：2005.07</w:t>
      </w:r>
    </w:p>
    <w:p>
      <w:r>
        <w:t>总页数：237</w:t>
      </w:r>
    </w:p>
    <w:p>
      <w:r>
        <w:t>更多请访问教客网: www.jiaokey.com</w:t>
      </w:r>
    </w:p>
    <w:p>
      <w:r>
        <w:t>阉割、篡弑与理想化  论中国现代文学中的父子关系 评论地址：https://www.jiaokey.com/book/detail/11581721.html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