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新厚黑学的人生智慧</w:t>
      </w:r>
    </w:p>
    <w:p>
      <w:r>
        <w:rPr>
          <w:rFonts w:ascii="宋体" w:hAnsi="宋体" w:eastAsia="宋体"/>
          <w:sz w:val="24"/>
        </w:rPr>
        <w:t>黄光荣，徐东著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新厚黑学的人生智慧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黄光荣，徐东著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华文纲集团·风云馆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本书出售、求购地址：https://www.jiaokey.com/book/detail/11580867.html</w:t>
      </w:r>
    </w:p>
    <w:p>
      <w:r>
        <w:t>更多相关图书推荐：https://www.jiaokey.com</w:t>
      </w:r>
    </w:p>
    <w:p>
      <w:r>
        <w:t>黄光荣，徐东著 其他作品：https://www.jiaokey.com/tag/黄光荣，徐东著.html</w:t>
      </w:r>
    </w:p>
    <w:p>
      <w:r>
        <w:t>华文纲集团·风云馆 出版图书：https://www.jiaokey.com/tag/华文纲集团·风云馆.html</w:t>
      </w:r>
    </w:p>
    <w:p>
      <w:r>
        <w:t>关键词搜索：https://www.jiaokey.com/tag/新厚黑学的人生智慧.html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