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体验色彩配色图典</w:t>
      </w:r>
    </w:p>
    <w:p>
      <w:r>
        <w:rPr>
          <w:rFonts w:ascii="宋体" w:hAnsi="宋体" w:eastAsia="宋体"/>
          <w:sz w:val="24"/>
        </w:rPr>
        <w:t>（日）久野尚美，FORMS公司，色彩情报研究所著；彭竹山译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体验色彩配色图典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（日）久野尚美，FORMS公司，色彩情报研究所著；彭竹山译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本书出售、求购地址：https://www.jiaokey.com/book/detail/11580235.html</w:t>
      </w:r>
    </w:p>
    <w:p>
      <w:r>
        <w:t>更多相关图书推荐：https://www.jiaokey.com</w:t>
      </w:r>
    </w:p>
    <w:p>
      <w:r>
        <w:t>（日）久野尚美，FORMS公司，色彩情报研究所著；彭竹山译 其他作品：https://www.jiaokey.com/tag/（日）久野尚美，FORMS公司，色彩情报研究所著；彭竹山译.html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关键词搜索：https://www.jiaokey.com/tag/体验色彩配色图典.html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