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公共经济学手册 第1卷 Volume 1</w:t>
      </w:r>
    </w:p>
    <w:p>
      <w:r>
        <w:rPr>
          <w:rFonts w:ascii="宋体" w:hAnsi="宋体" w:eastAsia="宋体"/>
          <w:sz w:val="24"/>
        </w:rPr>
        <w:t>（美）阿兰·J. 奥尔巴克（Alan J. Auervach），（美）马丁·费尔德斯坦（Martin Feldstein）主编；匡小平，黄毅译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公共经济学手册 第1卷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（美）阿兰·J. 奥尔巴克（Alan J. Auervach），（美）马丁·费尔德斯坦（Martin Feldstein）主编；匡小平，黄毅译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本书出售、求购地址：https://www.jiaokey.com/book/detail/11578429.html</w:t>
      </w:r>
    </w:p>
    <w:p>
      <w:r>
        <w:t>更多相关图书推荐：https://www.jiaokey.com</w:t>
      </w:r>
    </w:p>
    <w:p>
      <w:r>
        <w:t>（美）阿兰·J. 奥尔巴克（Alan J. Auervach），（美）马丁·费尔德斯坦（Martin Feldstein）主编；匡小平，黄毅译 其他作品：https://www.jiaokey.com/tag/（美）阿兰·J. 奥尔巴克（Alan J. Auervach），（美）马丁·费尔德斯坦（Martin Feldstein）主编；匡小平，黄毅译.html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关键词搜索：https://www.jiaokey.com/tag/公共经济学手册 第1卷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