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浴血斯大林格勒  第2版</w:t>
      </w:r>
    </w:p>
    <w:p>
      <w:r>
        <w:rPr>
          <w:rFonts w:ascii="宋体" w:hAnsi="宋体" w:eastAsia="宋体"/>
          <w:sz w:val="24"/>
        </w:rPr>
        <w:t>谢韦里安·捷列宾斯基原著；檀琦编译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浴血斯大林格勒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谢韦里安·捷列宾斯基原著；檀琦编译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本书出售、求购地址：https://www.jiaokey.com/book/detail/11577498.html</w:t>
      </w:r>
    </w:p>
    <w:p>
      <w:r>
        <w:t>更多相关图书推荐：https://www.jiaokey.com</w:t>
      </w:r>
    </w:p>
    <w:p>
      <w:r>
        <w:t>谢韦里安·捷列宾斯基原著；檀琦编译 其他作品：https://www.jiaokey.com/tag/谢韦里安·捷列宾斯基原著；檀琦编译.html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关键词搜索：https://www.jiaokey.com/tag/浴血斯大林格勒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