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药物经济学研究荟萃</w:t>
      </w:r>
    </w:p>
    <w:p>
      <w:r>
        <w:rPr>
          <w:rFonts w:ascii="宋体" w:hAnsi="宋体" w:eastAsia="宋体"/>
          <w:sz w:val="24"/>
        </w:rPr>
        <w:t>胡善联主编；陈文，程晓明，陈兴宝，叶露副主编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药物经济学研究荟萃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胡善联主编；陈文，程晓明，陈兴宝，叶露副主编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上海：第二军医大学出版社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本书出售、求购地址：https://www.jiaokey.com/book/detail/11576543.html</w:t>
      </w:r>
    </w:p>
    <w:p>
      <w:r>
        <w:t>更多相关图书推荐：https://www.jiaokey.com</w:t>
      </w:r>
    </w:p>
    <w:p>
      <w:r>
        <w:t>胡善联主编；陈文，程晓明，陈兴宝，叶露副主编 其他作品：https://www.jiaokey.com/tag/胡善联主编；陈文，程晓明，陈兴宝，叶露副主编.html</w:t>
      </w:r>
    </w:p>
    <w:p>
      <w:r>
        <w:t>上海：第二军医大学出版社 出版图书：https://www.jiaokey.com/tag/上海：第二军医大学出版社.html</w:t>
      </w:r>
    </w:p>
    <w:p>
      <w:r>
        <w:t>关键词搜索：https://www.jiaokey.com/tag/药物经济学研究荟萃.html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