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书名：德国概况</w:t>
      </w:r>
    </w:p>
    <w:p>
      <w:r>
        <w:t>作者：阿尔诺·卡普勒，斯特凡·莱夏尔特编辑；李肇础，波鸿译</w:t>
      </w:r>
    </w:p>
    <w:p>
      <w:r>
        <w:t>出版社：莎西埃德出版社</w:t>
      </w:r>
    </w:p>
    <w:p>
      <w:r>
        <w:t>出版日期：1992</w:t>
      </w:r>
    </w:p>
    <w:p>
      <w:r>
        <w:t>总页数：544</w:t>
      </w:r>
    </w:p>
    <w:p>
      <w:r>
        <w:t>更多请访问教客网: www.jiaokey.com</w:t>
      </w:r>
    </w:p>
    <w:p>
      <w:r>
        <w:t>德国概况 评论地址：https://www.jiaokey.com/book/detail/11574690.html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