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  一分钟改变你一生的信念</w:t>
      </w:r>
    </w:p>
    <w:p>
      <w:r>
        <w:rPr>
          <w:rFonts w:ascii="宋体" w:hAnsi="宋体" w:eastAsia="宋体"/>
          <w:sz w:val="24"/>
        </w:rPr>
        <w:t>马修·麦肯（MatthewMckay），派翠克·范宁（PatrickFanning）著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  一分钟改变你一生的信念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马修·麦肯（MatthewMckay），派翠克·范宁（PatrickFanning）著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思想生活屋国际文化事业有限公司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本书出售、求购地址：https://www.jiaokey.com/book/detail/11574633.html</w:t>
      </w:r>
    </w:p>
    <w:p>
      <w:r>
        <w:t>更多相关图书推荐：https://www.jiaokey.com</w:t>
      </w:r>
    </w:p>
    <w:p>
      <w:r>
        <w:t>马修·麦肯（MatthewMckay），派翠克·范宁（PatrickFanning）著 其他作品：https://www.jiaokey.com/tag/马修·麦肯（MatthewMckay），派翠克·范宁（PatrickFanning）著.html</w:t>
      </w:r>
    </w:p>
    <w:p>
      <w:r>
        <w:t>思想生活屋国际文化事业有限公司 出版图书：https://www.jiaokey.com/tag/思想生活屋国际文化事业有限公司.html</w:t>
      </w:r>
    </w:p>
    <w:p>
      <w:r>
        <w:t>关键词搜索：https://www.jiaokey.com/tag/随心所欲  一分钟改变你一生的信念.html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