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使坏的女人最美丽</w:t>
      </w:r>
    </w:p>
    <w:p>
      <w:r>
        <w:rPr>
          <w:rFonts w:ascii="宋体" w:hAnsi="宋体" w:eastAsia="宋体"/>
          <w:sz w:val="24"/>
        </w:rPr>
        <w:t>泰拉·麦卡锡（Tara McCarthy）著；全映玉译；广林院散人插画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使坏的女人最美丽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泰拉·麦卡锡（Tara McCarthy）著；全映玉译；广林院散人插画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本书出售、求购地址：https://www.jiaokey.com/book/detail/11574515.html</w:t>
      </w:r>
    </w:p>
    <w:p>
      <w:r>
        <w:t>更多相关图书推荐：https://www.jiaokey.com</w:t>
      </w:r>
    </w:p>
    <w:p>
      <w:r>
        <w:t>泰拉·麦卡锡（Tara McCarthy）著；全映玉译；广林院散人插画 其他作品：https://www.jiaokey.com/tag/泰拉·麦卡锡（Tara McCarthy）著；全映玉译；广林院散人插画.html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关键词搜索：https://www.jiaokey.com/tag/使坏的女人最美丽.html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