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书名：夫妻法则</w:t>
      </w:r>
    </w:p>
    <w:p>
      <w:r>
        <w:t>作者：刘燕，张文华编著</w:t>
      </w:r>
    </w:p>
    <w:p>
      <w:r>
        <w:t>出版社：北京：中华工商联合出版社</w:t>
      </w:r>
    </w:p>
    <w:p>
      <w:r>
        <w:t>出版日期：2001.04</w:t>
      </w:r>
    </w:p>
    <w:p>
      <w:r>
        <w:t>总页数：282</w:t>
      </w:r>
    </w:p>
    <w:p>
      <w:r>
        <w:t>更多请访问教客网: www.jiaokey.com</w:t>
      </w:r>
    </w:p>
    <w:p>
      <w:r>
        <w:t>夫妻法则 评论地址：https://www.jiaokey.com/book/detail/11573742.html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