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XP完全解决方案 应用技巧、优化方法、故障排除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XP完全解决方案 应用技巧、优化方法、故障排除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本书出售、求购地址：https://www.jiaokey.com/book/detail/11573173.html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XP完全解决方案 应用技巧、优化方法、故障排除.html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