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乡镇领导学概论</w:t>
      </w:r>
    </w:p>
    <w:p>
      <w:r>
        <w:rPr>
          <w:rFonts w:ascii="宋体" w:hAnsi="宋体" w:eastAsia="宋体"/>
          <w:sz w:val="24"/>
        </w:rPr>
        <w:t>蔡树林主编；王增金，刘允贵，段新荣，徐京坤，韩安国副主编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蔡树林主编；王增金，刘允贵，段新荣，徐京坤，韩安国副主编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本书出售、求购地址：https://www.jiaokey.com/book/detail/11572047.html</w:t>
      </w:r>
    </w:p>
    <w:p>
      <w:r>
        <w:t>更多相关图书推荐：https://www.jiaokey.com</w:t>
      </w:r>
    </w:p>
    <w:p>
      <w:r>
        <w:t>蔡树林主编；王增金，刘允贵，段新荣，徐京坤，韩安国副主编 其他作品：https://www.jiaokey.com/tag/蔡树林主编；王增金，刘允贵，段新荣，徐京坤，韩安国副主编.html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关键词搜索：https://www.jiaokey.com/tag/乡镇领导学概论.html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