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  近代史纲要</w:t>
      </w:r>
    </w:p>
    <w:p>
      <w:r>
        <w:t>作者：高桥幸八郎，（日）永原庆二，大石嘉一郎主编；谭秉顺译</w:t>
      </w:r>
    </w:p>
    <w:p>
      <w:r>
        <w:t>出版社：济南：山东大学出版社</w:t>
      </w:r>
    </w:p>
    <w:p>
      <w:r>
        <w:t>出版日期：1984.08</w:t>
      </w:r>
    </w:p>
    <w:p>
      <w:r>
        <w:t>总页数：372</w:t>
      </w:r>
    </w:p>
    <w:p>
      <w:r>
        <w:t>更多请访问教客网: www.jiaokey.com</w:t>
      </w:r>
    </w:p>
    <w:p>
      <w:r>
        <w:t>日本  近代史纲要 评论地址：https://www.jiaokey.com/book/detail/11571895.html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