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书名：食物相宜相克2000种  饮食宜忌彩色完全版</w:t>
      </w:r>
    </w:p>
    <w:p>
      <w:r>
        <w:t>作者：张婷娜，董世凯，李惠敏主编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总页数：300</w:t>
      </w:r>
    </w:p>
    <w:p>
      <w:r>
        <w:t>更多请访问教客网: www.jiaokey.com</w:t>
      </w:r>
    </w:p>
    <w:p>
      <w:r>
        <w:t>食物相宜相克2000种  饮食宜忌彩色完全版 评论地址：https://www.jiaokey.com/book/detail/11566750.html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