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书名：中华人民共和国水力资源普查成果（分流域）  第6-7卷  东北诸河、东南沿海诸河</w:t>
      </w:r>
    </w:p>
    <w:p>
      <w:r>
        <w:t>作者：电力工业部东北勘测设计院</w:t>
      </w:r>
    </w:p>
    <w:p>
      <w:r>
        <w:t>出版社：</w:t>
      </w:r>
    </w:p>
    <w:p>
      <w:r>
        <w:t>出版日期：1979.06</w:t>
      </w:r>
    </w:p>
    <w:p>
      <w:r>
        <w:t>总页数：265</w:t>
      </w:r>
    </w:p>
    <w:p>
      <w:r>
        <w:t>更多请访问教客网: www.jiaokey.com</w:t>
      </w:r>
    </w:p>
    <w:p>
      <w:r>
        <w:t>中华人民共和国水力资源普查成果（分流域）  第6-7卷  东北诸河、东南沿海诸河 评论地址：https://www.jiaokey.com/book/detail/11563875.html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