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书名：中国21世纪城市反贫困战略研究</w:t>
      </w:r>
    </w:p>
    <w:p>
      <w:r>
        <w:t>作者：王朝明，申晓梅等著</w:t>
      </w:r>
    </w:p>
    <w:p>
      <w:r>
        <w:t>出版社：北京：中国经济出版社</w:t>
      </w:r>
    </w:p>
    <w:p>
      <w:r>
        <w:t>出版日期：2005.11</w:t>
      </w:r>
    </w:p>
    <w:p>
      <w:r>
        <w:t>总页数：360</w:t>
      </w:r>
    </w:p>
    <w:p>
      <w:r>
        <w:t>更多请访问教客网: www.jiaokey.com</w:t>
      </w:r>
    </w:p>
    <w:p>
      <w:r>
        <w:t>中国21世纪城市反贫困战略研究 评论地址：https://www.jiaokey.com/book/detail/11563818.html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